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16" w:rsidRDefault="00A16C68" w:rsidP="00CC5216">
      <w:pPr>
        <w:pStyle w:val="Heading1"/>
        <w:ind w:left="0"/>
        <w:contextualSpacing/>
        <w:jc w:val="center"/>
        <w:rPr>
          <w:spacing w:val="-3"/>
        </w:rPr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читательская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развивать:</w:t>
      </w:r>
    </w:p>
    <w:p w:rsidR="000319D8" w:rsidRDefault="00A16C68" w:rsidP="00CC5216">
      <w:pPr>
        <w:pStyle w:val="Heading1"/>
        <w:ind w:left="0"/>
        <w:contextualSpacing/>
        <w:jc w:val="center"/>
      </w:pPr>
      <w:r>
        <w:t>35</w:t>
      </w:r>
      <w:r>
        <w:rPr>
          <w:spacing w:val="-2"/>
        </w:rPr>
        <w:t xml:space="preserve"> </w:t>
      </w:r>
      <w:r>
        <w:t>советов</w:t>
      </w:r>
      <w:r>
        <w:rPr>
          <w:spacing w:val="-67"/>
        </w:rPr>
        <w:t xml:space="preserve"> </w:t>
      </w:r>
      <w:r w:rsidR="00235A75">
        <w:rPr>
          <w:spacing w:val="-67"/>
        </w:rPr>
        <w:t xml:space="preserve">        </w:t>
      </w:r>
      <w:r w:rsidR="00CC5216">
        <w:t>родителям</w:t>
      </w:r>
    </w:p>
    <w:p w:rsidR="00CC5216" w:rsidRDefault="00CC5216" w:rsidP="00CC5216">
      <w:pPr>
        <w:pStyle w:val="Heading1"/>
        <w:ind w:left="0"/>
        <w:contextualSpacing/>
        <w:jc w:val="center"/>
      </w:pPr>
    </w:p>
    <w:p w:rsidR="000319D8" w:rsidRDefault="00A16C68" w:rsidP="00CC5216">
      <w:pPr>
        <w:pStyle w:val="a3"/>
        <w:ind w:left="0" w:right="3" w:firstLine="567"/>
        <w:jc w:val="both"/>
      </w:pPr>
      <w:r>
        <w:t>Грамотность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слушать,</w:t>
      </w:r>
      <w:r>
        <w:rPr>
          <w:spacing w:val="-3"/>
        </w:rPr>
        <w:t xml:space="preserve"> </w:t>
      </w:r>
      <w:r>
        <w:t>зрительно</w:t>
      </w:r>
      <w:r>
        <w:rPr>
          <w:spacing w:val="-2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говорить,</w:t>
      </w:r>
      <w:r>
        <w:rPr>
          <w:spacing w:val="-4"/>
        </w:rPr>
        <w:t xml:space="preserve"> </w:t>
      </w:r>
      <w:r>
        <w:t>читать,</w:t>
      </w:r>
      <w:r>
        <w:rPr>
          <w:spacing w:val="-57"/>
        </w:rPr>
        <w:t xml:space="preserve"> </w:t>
      </w:r>
      <w:r>
        <w:t>писать и излагать с целью взаимодействия с другими людьми, овладения новыми</w:t>
      </w:r>
      <w:r>
        <w:rPr>
          <w:spacing w:val="1"/>
        </w:rPr>
        <w:t xml:space="preserve"> </w:t>
      </w:r>
      <w:r>
        <w:t>знаниями, обмена информацией, принятия решений и выражения мыслей и чувств.</w:t>
      </w:r>
      <w:r>
        <w:rPr>
          <w:spacing w:val="1"/>
        </w:rPr>
        <w:t xml:space="preserve"> </w:t>
      </w:r>
      <w:r>
        <w:t>Дети овладевают</w:t>
      </w:r>
      <w:r>
        <w:rPr>
          <w:spacing w:val="-1"/>
        </w:rPr>
        <w:t xml:space="preserve"> </w:t>
      </w:r>
      <w:r>
        <w:t>грамотностью</w:t>
      </w:r>
      <w:r>
        <w:rPr>
          <w:spacing w:val="2"/>
        </w:rPr>
        <w:t xml:space="preserve"> </w:t>
      </w:r>
      <w:r>
        <w:t>постепенно.</w:t>
      </w:r>
    </w:p>
    <w:p w:rsidR="000319D8" w:rsidRDefault="00A16C68" w:rsidP="00CC5216">
      <w:pPr>
        <w:pStyle w:val="a3"/>
        <w:ind w:left="0" w:right="3" w:firstLine="567"/>
        <w:jc w:val="both"/>
      </w:pPr>
      <w:r>
        <w:t>Если ребёнок выработает способность усваивать новую информацию и умение</w:t>
      </w:r>
      <w:r>
        <w:rPr>
          <w:spacing w:val="1"/>
        </w:rPr>
        <w:t xml:space="preserve"> </w:t>
      </w:r>
      <w:r>
        <w:t xml:space="preserve">обмениваться информацией с другими, в течение всей его жизни перед </w:t>
      </w:r>
      <w:r>
        <w:t>ним будут</w:t>
      </w:r>
      <w:r>
        <w:rPr>
          <w:spacing w:val="-58"/>
        </w:rPr>
        <w:t xml:space="preserve"> </w:t>
      </w:r>
      <w:r>
        <w:t>открываться</w:t>
      </w:r>
      <w:r>
        <w:rPr>
          <w:spacing w:val="-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экономические и</w:t>
      </w:r>
      <w:r>
        <w:rPr>
          <w:spacing w:val="-1"/>
        </w:rPr>
        <w:t xml:space="preserve"> </w:t>
      </w:r>
      <w:r>
        <w:t>социальные возможности.</w:t>
      </w:r>
    </w:p>
    <w:p w:rsidR="00CC5216" w:rsidRDefault="00CC5216" w:rsidP="00CC5216">
      <w:pPr>
        <w:pStyle w:val="a3"/>
        <w:jc w:val="both"/>
      </w:pPr>
    </w:p>
    <w:p w:rsidR="000319D8" w:rsidRDefault="00A16C68" w:rsidP="00CC5216">
      <w:pPr>
        <w:pStyle w:val="a3"/>
        <w:ind w:left="0" w:firstLine="567"/>
        <w:jc w:val="both"/>
      </w:pPr>
      <w:r>
        <w:t>Как</w:t>
      </w:r>
      <w:r>
        <w:rPr>
          <w:spacing w:val="-5"/>
        </w:rPr>
        <w:t xml:space="preserve"> </w:t>
      </w:r>
      <w:r>
        <w:t>вырабатываются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читательской </w:t>
      </w:r>
      <w:r>
        <w:t>грамотности:</w:t>
      </w:r>
    </w:p>
    <w:p w:rsidR="00CC5216" w:rsidRDefault="00CC5216" w:rsidP="00CC5216">
      <w:pPr>
        <w:pStyle w:val="a3"/>
        <w:jc w:val="both"/>
      </w:pPr>
    </w:p>
    <w:p w:rsidR="000319D8" w:rsidRDefault="00A16C68">
      <w:pPr>
        <w:pStyle w:val="a3"/>
        <w:ind w:left="4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67925" cy="33312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25" cy="33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16" w:rsidRDefault="00CC5216" w:rsidP="00CC5216">
      <w:pPr>
        <w:pStyle w:val="a3"/>
        <w:ind w:left="0" w:right="6"/>
        <w:contextualSpacing/>
      </w:pPr>
    </w:p>
    <w:p w:rsidR="000319D8" w:rsidRDefault="00A16C68" w:rsidP="00CC5216">
      <w:pPr>
        <w:pStyle w:val="a3"/>
        <w:ind w:left="0" w:right="6" w:firstLine="567"/>
        <w:contextualSpacing/>
        <w:jc w:val="both"/>
      </w:pPr>
      <w:r>
        <w:t>Каждый ребёнок уникален. У каждого свои особые склонности и интересы. Разные дети</w:t>
      </w:r>
      <w:r>
        <w:rPr>
          <w:spacing w:val="-58"/>
        </w:rPr>
        <w:t xml:space="preserve"> </w:t>
      </w:r>
      <w:r w:rsidR="00CC5216">
        <w:rPr>
          <w:spacing w:val="-58"/>
        </w:rPr>
        <w:t xml:space="preserve"> </w:t>
      </w:r>
      <w:r>
        <w:t>требуют разных методов обучения. Технологии всё в большей</w:t>
      </w:r>
      <w:r>
        <w:t xml:space="preserve"> мере обеспечивают для</w:t>
      </w:r>
      <w:r>
        <w:rPr>
          <w:spacing w:val="1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3"/>
        </w:rPr>
        <w:t xml:space="preserve"> </w:t>
      </w:r>
      <w:r>
        <w:t>пути обучения.</w:t>
      </w:r>
    </w:p>
    <w:p w:rsidR="000319D8" w:rsidRDefault="000319D8" w:rsidP="00CC5216">
      <w:pPr>
        <w:pStyle w:val="a3"/>
        <w:ind w:left="0" w:right="6"/>
        <w:contextualSpacing/>
        <w:rPr>
          <w:sz w:val="26"/>
        </w:rPr>
      </w:pPr>
    </w:p>
    <w:p w:rsidR="000319D8" w:rsidRDefault="00A16C68" w:rsidP="00CC5216">
      <w:pPr>
        <w:pStyle w:val="a3"/>
        <w:ind w:left="0" w:right="6" w:firstLine="567"/>
        <w:contextualSpacing/>
        <w:jc w:val="both"/>
      </w:pPr>
      <w:r>
        <w:t xml:space="preserve">Вы знаете </w:t>
      </w:r>
      <w:r w:rsidR="00CC5216">
        <w:t xml:space="preserve">своего </w:t>
      </w:r>
      <w:r>
        <w:t>ребёнка лучше, чем кто бы то ни было. Вам известны его склонности и</w:t>
      </w:r>
      <w:r>
        <w:rPr>
          <w:spacing w:val="1"/>
        </w:rPr>
        <w:t xml:space="preserve"> </w:t>
      </w:r>
      <w:r>
        <w:t xml:space="preserve">интересы, и вы можете применять эти знания, развивая навыки грамотности </w:t>
      </w:r>
      <w:proofErr w:type="gramStart"/>
      <w:r>
        <w:t>ребёнка</w:t>
      </w:r>
      <w:proofErr w:type="gramEnd"/>
      <w:r>
        <w:t xml:space="preserve"> как в</w:t>
      </w:r>
      <w:r>
        <w:rPr>
          <w:spacing w:val="-58"/>
        </w:rPr>
        <w:t xml:space="preserve"> </w:t>
      </w:r>
      <w:r>
        <w:t>домашней обстановке,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сотрудниками</w:t>
      </w:r>
      <w:r>
        <w:rPr>
          <w:spacing w:val="-1"/>
        </w:rPr>
        <w:t xml:space="preserve"> </w:t>
      </w:r>
      <w:r>
        <w:t>школы.</w:t>
      </w:r>
    </w:p>
    <w:p w:rsidR="00CC5216" w:rsidRDefault="00A16C68" w:rsidP="00235A75">
      <w:pPr>
        <w:pStyle w:val="a3"/>
        <w:ind w:left="0" w:right="6" w:firstLine="567"/>
        <w:contextualSpacing/>
        <w:jc w:val="both"/>
      </w:pPr>
      <w:r>
        <w:t>Темпы развития детей также различны. Одни начинают читать рано, другие открывают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книгу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позже.</w:t>
      </w:r>
      <w:r>
        <w:rPr>
          <w:spacing w:val="-2"/>
        </w:rPr>
        <w:t xml:space="preserve"> </w:t>
      </w:r>
      <w:r>
        <w:t>Предоставив</w:t>
      </w:r>
      <w:r>
        <w:rPr>
          <w:spacing w:val="-3"/>
        </w:rPr>
        <w:t xml:space="preserve"> </w:t>
      </w:r>
      <w:r>
        <w:t>ребёнку дома</w:t>
      </w:r>
      <w:r>
        <w:rPr>
          <w:spacing w:val="-4"/>
        </w:rPr>
        <w:t xml:space="preserve"> </w:t>
      </w:r>
      <w:r>
        <w:t>возможности слушать,</w:t>
      </w:r>
      <w:r>
        <w:rPr>
          <w:spacing w:val="-57"/>
        </w:rPr>
        <w:t xml:space="preserve"> </w:t>
      </w:r>
      <w:r>
        <w:t xml:space="preserve">рассматривать картинки, говорить, </w:t>
      </w:r>
      <w:r>
        <w:t>читать, писать, рисовать или мастерить, вы</w:t>
      </w:r>
      <w:r>
        <w:rPr>
          <w:spacing w:val="1"/>
        </w:rPr>
        <w:t xml:space="preserve"> </w:t>
      </w:r>
      <w:r>
        <w:t>распахиваете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знаниям, и</w:t>
      </w:r>
      <w:r>
        <w:rPr>
          <w:spacing w:val="-3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делом всей</w:t>
      </w:r>
      <w:r>
        <w:rPr>
          <w:spacing w:val="-2"/>
        </w:rPr>
        <w:t xml:space="preserve"> </w:t>
      </w:r>
      <w:r w:rsidR="00235A75">
        <w:t>семьи.</w:t>
      </w:r>
    </w:p>
    <w:p w:rsidR="00CC5216" w:rsidRDefault="00CC5216" w:rsidP="00235A75">
      <w:pPr>
        <w:pStyle w:val="Heading2"/>
        <w:ind w:left="0"/>
        <w:contextualSpacing/>
      </w:pPr>
    </w:p>
    <w:p w:rsidR="000319D8" w:rsidRDefault="00A16C68" w:rsidP="00CC5216">
      <w:pPr>
        <w:pStyle w:val="Heading2"/>
        <w:ind w:left="0"/>
        <w:contextualSpacing/>
        <w:jc w:val="center"/>
      </w:pPr>
      <w:r>
        <w:t>Грамотность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семьи: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делать</w:t>
      </w:r>
    </w:p>
    <w:p w:rsidR="00CC5216" w:rsidRDefault="00CC5216" w:rsidP="00CC5216">
      <w:pPr>
        <w:pStyle w:val="Heading2"/>
        <w:ind w:left="0"/>
        <w:contextualSpacing/>
        <w:jc w:val="center"/>
      </w:pPr>
    </w:p>
    <w:p w:rsidR="000319D8" w:rsidRDefault="00CC5216" w:rsidP="00CC5216">
      <w:pPr>
        <w:pStyle w:val="a4"/>
        <w:tabs>
          <w:tab w:val="left" w:pos="704"/>
        </w:tabs>
        <w:spacing w:before="0"/>
        <w:ind w:left="0"/>
        <w:contextualSpacing/>
        <w:jc w:val="both"/>
        <w:rPr>
          <w:sz w:val="24"/>
        </w:rPr>
      </w:pPr>
      <w:r>
        <w:rPr>
          <w:b/>
          <w:sz w:val="24"/>
        </w:rPr>
        <w:t xml:space="preserve">1. </w:t>
      </w:r>
      <w:r w:rsidR="00A16C68">
        <w:rPr>
          <w:b/>
          <w:sz w:val="24"/>
        </w:rPr>
        <w:t>Говорите</w:t>
      </w:r>
      <w:r w:rsidR="00A16C68">
        <w:rPr>
          <w:b/>
          <w:spacing w:val="-3"/>
          <w:sz w:val="24"/>
        </w:rPr>
        <w:t xml:space="preserve"> </w:t>
      </w:r>
      <w:r w:rsidR="00A16C68">
        <w:rPr>
          <w:sz w:val="24"/>
        </w:rPr>
        <w:t>с</w:t>
      </w:r>
      <w:r w:rsidR="00A16C68">
        <w:rPr>
          <w:spacing w:val="-3"/>
          <w:sz w:val="24"/>
        </w:rPr>
        <w:t xml:space="preserve"> </w:t>
      </w:r>
      <w:r w:rsidR="00A16C68">
        <w:rPr>
          <w:sz w:val="24"/>
        </w:rPr>
        <w:t>ребёнком о</w:t>
      </w:r>
      <w:r w:rsidR="00A16C68">
        <w:rPr>
          <w:spacing w:val="-3"/>
          <w:sz w:val="24"/>
        </w:rPr>
        <w:t xml:space="preserve"> </w:t>
      </w:r>
      <w:r w:rsidR="00A16C68">
        <w:rPr>
          <w:sz w:val="24"/>
        </w:rPr>
        <w:t>том,</w:t>
      </w:r>
      <w:r w:rsidR="00A16C68">
        <w:rPr>
          <w:spacing w:val="-2"/>
          <w:sz w:val="24"/>
        </w:rPr>
        <w:t xml:space="preserve"> </w:t>
      </w:r>
      <w:r w:rsidR="00A16C68">
        <w:rPr>
          <w:sz w:val="24"/>
        </w:rPr>
        <w:t>что</w:t>
      </w:r>
      <w:r w:rsidR="00A16C68">
        <w:rPr>
          <w:spacing w:val="-1"/>
          <w:sz w:val="24"/>
        </w:rPr>
        <w:t xml:space="preserve"> </w:t>
      </w:r>
      <w:r w:rsidR="00A16C68">
        <w:rPr>
          <w:sz w:val="24"/>
        </w:rPr>
        <w:t>его</w:t>
      </w:r>
      <w:r w:rsidR="00A16C68">
        <w:rPr>
          <w:spacing w:val="-1"/>
          <w:sz w:val="24"/>
        </w:rPr>
        <w:t xml:space="preserve"> </w:t>
      </w:r>
      <w:r w:rsidR="00A16C68">
        <w:rPr>
          <w:sz w:val="24"/>
        </w:rPr>
        <w:t>интересует.</w:t>
      </w:r>
    </w:p>
    <w:p w:rsidR="00CC5216" w:rsidRDefault="00CC5216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2. </w:t>
      </w:r>
      <w:r w:rsidR="00A16C68">
        <w:rPr>
          <w:b/>
          <w:sz w:val="24"/>
        </w:rPr>
        <w:t>Задавайте вопросы</w:t>
      </w:r>
      <w:r w:rsidR="00A16C68">
        <w:rPr>
          <w:sz w:val="24"/>
        </w:rPr>
        <w:t>, стимулирующие наблюдение и познавание, требующие ответов в</w:t>
      </w:r>
      <w:r w:rsidR="00A16C68">
        <w:rPr>
          <w:spacing w:val="-57"/>
          <w:sz w:val="24"/>
        </w:rPr>
        <w:t xml:space="preserve"> </w:t>
      </w:r>
      <w:r w:rsidR="00A16C68">
        <w:rPr>
          <w:sz w:val="24"/>
        </w:rPr>
        <w:t>форме предложений, а не просто однозначного «да» или «нет». Говорение и слушание</w:t>
      </w:r>
      <w:r w:rsidR="00A16C68">
        <w:rPr>
          <w:spacing w:val="1"/>
          <w:sz w:val="24"/>
        </w:rPr>
        <w:t xml:space="preserve"> </w:t>
      </w:r>
      <w:r w:rsidR="00A16C68">
        <w:rPr>
          <w:sz w:val="24"/>
        </w:rPr>
        <w:t>способствуют</w:t>
      </w:r>
      <w:r w:rsidR="00A16C68">
        <w:rPr>
          <w:spacing w:val="1"/>
          <w:sz w:val="24"/>
        </w:rPr>
        <w:t xml:space="preserve"> </w:t>
      </w:r>
      <w:r w:rsidR="00A16C68">
        <w:rPr>
          <w:sz w:val="24"/>
        </w:rPr>
        <w:t>выработке</w:t>
      </w:r>
      <w:r w:rsidR="00A16C68">
        <w:rPr>
          <w:spacing w:val="1"/>
          <w:sz w:val="24"/>
        </w:rPr>
        <w:t xml:space="preserve"> </w:t>
      </w:r>
      <w:r w:rsidR="00A16C68">
        <w:rPr>
          <w:sz w:val="24"/>
        </w:rPr>
        <w:t>навыков</w:t>
      </w:r>
      <w:r w:rsidR="00A16C68">
        <w:rPr>
          <w:spacing w:val="-1"/>
          <w:sz w:val="24"/>
        </w:rPr>
        <w:t xml:space="preserve"> </w:t>
      </w:r>
      <w:r w:rsidR="00A16C68">
        <w:rPr>
          <w:sz w:val="24"/>
        </w:rPr>
        <w:t>чтения</w:t>
      </w:r>
      <w:r w:rsidR="00A16C68">
        <w:rPr>
          <w:spacing w:val="3"/>
          <w:sz w:val="24"/>
        </w:rPr>
        <w:t xml:space="preserve"> </w:t>
      </w:r>
      <w:r w:rsidR="00A16C68">
        <w:rPr>
          <w:sz w:val="24"/>
        </w:rPr>
        <w:t>и</w:t>
      </w:r>
      <w:r w:rsidR="00A16C68">
        <w:rPr>
          <w:spacing w:val="-1"/>
          <w:sz w:val="24"/>
        </w:rPr>
        <w:t xml:space="preserve"> </w:t>
      </w:r>
      <w:r w:rsidR="00A16C68">
        <w:rPr>
          <w:sz w:val="24"/>
        </w:rPr>
        <w:t>письма</w:t>
      </w:r>
      <w:r>
        <w:rPr>
          <w:sz w:val="24"/>
        </w:rPr>
        <w:t>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3. Выслушивайте </w:t>
      </w:r>
      <w:r>
        <w:rPr>
          <w:sz w:val="24"/>
        </w:rPr>
        <w:t>вопросы ребёнка и помогайте находить ответы. Учите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используя книги и компьютер.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4. Говорите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Объясняйте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 Это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обогащает словарный запас.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5. Расширяйте </w:t>
      </w:r>
      <w:r>
        <w:rPr>
          <w:sz w:val="24"/>
        </w:rPr>
        <w:t>кругозор ребёнка: водите его в зоопарки, библиотеки, музеи,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и культурные мероприятия. Посещайте встречи с любимыми писателями 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библиотеках,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магазинах,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книги.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6. Читайте </w:t>
      </w:r>
      <w:r>
        <w:rPr>
          <w:sz w:val="24"/>
        </w:rPr>
        <w:t>ребёнку регулярно! Если читать ребенку по 10 минут ежедневно, то 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рождения до поступления в школу он проведёт 3 000 часов, слушая книги. Даже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 ребёнок научится читать самостоятельно, продолжайте чтение вслух, чтобы 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 стало важной составляющей его каждодневного существования и служило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грамотности.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7. Покажите </w:t>
      </w:r>
      <w:r>
        <w:rPr>
          <w:sz w:val="24"/>
        </w:rPr>
        <w:t>ребёнку, как использовать язык в повседневной жизни. Научите его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меню, находить полезные </w:t>
      </w:r>
      <w:proofErr w:type="spellStart"/>
      <w:r>
        <w:rPr>
          <w:sz w:val="24"/>
        </w:rPr>
        <w:t>веб-сайты</w:t>
      </w:r>
      <w:proofErr w:type="spellEnd"/>
      <w:r>
        <w:rPr>
          <w:sz w:val="24"/>
        </w:rPr>
        <w:t>, писать письма с выражением благодарности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 интересующей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8. Принимайте участие </w:t>
      </w:r>
      <w:r>
        <w:rPr>
          <w:sz w:val="24"/>
        </w:rPr>
        <w:t>в школьной жизни ребёнка, не пропуская ни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 Делясь своими рассказами, культурными традициями и знаниями, вы</w:t>
      </w:r>
      <w:r>
        <w:rPr>
          <w:spacing w:val="1"/>
          <w:sz w:val="24"/>
        </w:rPr>
        <w:t xml:space="preserve"> </w:t>
      </w:r>
      <w:r>
        <w:rPr>
          <w:sz w:val="24"/>
        </w:rPr>
        <w:t>дарите знания всем детям, а своему ребёнку демонстрируете заинтересованность в его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учёбе.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9. Приучайте </w:t>
      </w:r>
      <w:r>
        <w:rPr>
          <w:sz w:val="24"/>
        </w:rPr>
        <w:t>ребёнка читать произведения разных жанров: рассказы, биографии, стихи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его темам.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10. Просматривайте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загружайте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5"/>
          <w:sz w:val="24"/>
        </w:rPr>
        <w:t xml:space="preserve"> </w:t>
      </w:r>
      <w:r>
        <w:rPr>
          <w:sz w:val="24"/>
        </w:rPr>
        <w:t>книги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5"/>
          <w:sz w:val="24"/>
        </w:rPr>
        <w:t xml:space="preserve"> </w:t>
      </w:r>
      <w:r>
        <w:rPr>
          <w:sz w:val="24"/>
        </w:rPr>
        <w:t>(аудиокниги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электронные).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11. Побуждайте </w:t>
      </w:r>
      <w:r>
        <w:rPr>
          <w:sz w:val="24"/>
        </w:rPr>
        <w:t>ребёнка использовать свои навыки грамотности для помощи другим. 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 он может почитать вслух младшим братьям и сёстрам или людям преклонного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а также написать письмо, записать телефонное сообщение или составить список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12. Помогайте </w:t>
      </w:r>
      <w:r>
        <w:rPr>
          <w:sz w:val="24"/>
        </w:rPr>
        <w:t>ребёнку строить планы на будущее и объясняйте, как грамотность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важных целей.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13. Говорите и читайте </w:t>
      </w:r>
      <w:r>
        <w:rPr>
          <w:sz w:val="24"/>
        </w:rPr>
        <w:t>на родном языке. Это укрепит навыки грамотности ребёнка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обоих языках: родном и русском. Рассказывайте семейные истории ребёнку и просите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поделиться своими историями. И ваша семья пойдёт вперёд по пути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грамотностью.</w:t>
      </w:r>
    </w:p>
    <w:p w:rsidR="00235A75" w:rsidRDefault="00235A75" w:rsidP="00235A75">
      <w:pPr>
        <w:pStyle w:val="a3"/>
        <w:ind w:left="0" w:right="47"/>
        <w:contextualSpacing/>
      </w:pPr>
    </w:p>
    <w:p w:rsidR="00235A75" w:rsidRDefault="00235A75" w:rsidP="00235A75">
      <w:pPr>
        <w:pStyle w:val="a3"/>
        <w:ind w:left="0" w:right="47"/>
        <w:contextualSpacing/>
      </w:pPr>
      <w:r>
        <w:t>Если ребёнок отстаёт по чтению</w:t>
      </w:r>
      <w:proofErr w:type="gramStart"/>
      <w:r>
        <w:t>…</w:t>
      </w:r>
      <w:r>
        <w:rPr>
          <w:spacing w:val="-58"/>
        </w:rPr>
        <w:t xml:space="preserve">                               </w:t>
      </w:r>
      <w:r>
        <w:t>Н</w:t>
      </w:r>
      <w:proofErr w:type="gramEnd"/>
      <w:r>
        <w:t>е</w:t>
      </w:r>
      <w:r>
        <w:rPr>
          <w:spacing w:val="-2"/>
        </w:rPr>
        <w:t xml:space="preserve"> </w:t>
      </w:r>
      <w:r>
        <w:t>волнуйтесь!</w:t>
      </w:r>
    </w:p>
    <w:p w:rsidR="00235A75" w:rsidRDefault="00235A75" w:rsidP="00235A75">
      <w:pPr>
        <w:pStyle w:val="a3"/>
        <w:ind w:left="0"/>
        <w:contextualSpacing/>
        <w:rPr>
          <w:spacing w:val="-1"/>
        </w:rPr>
      </w:pPr>
      <w:r>
        <w:t>Иногда</w:t>
      </w:r>
      <w:r>
        <w:rPr>
          <w:spacing w:val="-2"/>
        </w:rPr>
        <w:t xml:space="preserve"> </w:t>
      </w:r>
      <w:r>
        <w:t>чтение даётся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помощи.</w:t>
      </w:r>
      <w:r>
        <w:rPr>
          <w:spacing w:val="-1"/>
        </w:rPr>
        <w:t xml:space="preserve"> 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  <w:r w:rsidRPr="00235A75">
        <w:rPr>
          <w:sz w:val="24"/>
          <w:szCs w:val="24"/>
        </w:rPr>
        <w:t>Вот</w:t>
      </w:r>
      <w:r w:rsidRPr="00235A75">
        <w:rPr>
          <w:spacing w:val="-5"/>
          <w:sz w:val="24"/>
          <w:szCs w:val="24"/>
        </w:rPr>
        <w:t xml:space="preserve"> </w:t>
      </w:r>
      <w:r w:rsidRPr="00235A75">
        <w:rPr>
          <w:sz w:val="24"/>
          <w:szCs w:val="24"/>
        </w:rPr>
        <w:t>что</w:t>
      </w:r>
      <w:r w:rsidRPr="00235A75">
        <w:rPr>
          <w:spacing w:val="-1"/>
          <w:sz w:val="24"/>
          <w:szCs w:val="24"/>
        </w:rPr>
        <w:t xml:space="preserve"> </w:t>
      </w:r>
      <w:r w:rsidRPr="00235A75">
        <w:rPr>
          <w:sz w:val="24"/>
          <w:szCs w:val="24"/>
        </w:rPr>
        <w:t>можно</w:t>
      </w:r>
      <w:r w:rsidRPr="00235A75">
        <w:rPr>
          <w:spacing w:val="-3"/>
          <w:sz w:val="24"/>
          <w:szCs w:val="24"/>
        </w:rPr>
        <w:t xml:space="preserve"> </w:t>
      </w:r>
      <w:r w:rsidRPr="00235A75">
        <w:rPr>
          <w:sz w:val="24"/>
          <w:szCs w:val="24"/>
        </w:rPr>
        <w:t>делать дома: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1. Продолжайте читать </w:t>
      </w:r>
      <w:r>
        <w:rPr>
          <w:sz w:val="24"/>
        </w:rPr>
        <w:t>ему вслух. Пусть чтение станет систематическим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увлекательным семейным делом. Взрослые, регулярно читающие книги, журналы или</w:t>
      </w:r>
      <w:r>
        <w:rPr>
          <w:spacing w:val="-58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ребёнку примером для подражания.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2. Приучайте </w:t>
      </w:r>
      <w:r>
        <w:rPr>
          <w:sz w:val="24"/>
        </w:rPr>
        <w:t>ребёнка читать дома. Отведите специальное время и место для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 и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журналы.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читают,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3. Помогите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издания: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аудиокниги, романы, электронные книги, информационные публикации, 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комиксы, 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новеллы 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"/>
          <w:sz w:val="24"/>
        </w:rPr>
        <w:t xml:space="preserve"> </w:t>
      </w:r>
      <w:r>
        <w:rPr>
          <w:sz w:val="24"/>
        </w:rPr>
        <w:t>книги.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4. Поговорите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5. Узнайте </w:t>
      </w:r>
      <w:r>
        <w:rPr>
          <w:sz w:val="24"/>
        </w:rPr>
        <w:t>у учителя, директора школы или координатора по работе с родителями 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репетиторстве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6. Предложите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книжки.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6"/>
        <w:contextualSpacing/>
        <w:jc w:val="both"/>
        <w:rPr>
          <w:sz w:val="24"/>
        </w:rPr>
      </w:pPr>
      <w:r>
        <w:rPr>
          <w:b/>
          <w:sz w:val="24"/>
        </w:rPr>
        <w:t>7. Советуйте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жанров: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мемуары,</w:t>
      </w:r>
      <w:r>
        <w:rPr>
          <w:spacing w:val="-1"/>
          <w:sz w:val="24"/>
        </w:rPr>
        <w:t xml:space="preserve"> </w:t>
      </w:r>
      <w:r>
        <w:rPr>
          <w:sz w:val="24"/>
        </w:rPr>
        <w:t>эссе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романы.</w:t>
      </w:r>
    </w:p>
    <w:p w:rsidR="00235A75" w:rsidRDefault="00235A75" w:rsidP="00235A75">
      <w:pPr>
        <w:pStyle w:val="Heading2"/>
        <w:ind w:left="0" w:right="6"/>
        <w:contextualSpacing/>
        <w:jc w:val="both"/>
      </w:pPr>
    </w:p>
    <w:p w:rsidR="00235A75" w:rsidRDefault="00235A75" w:rsidP="00235A75">
      <w:pPr>
        <w:pStyle w:val="Heading2"/>
        <w:ind w:left="0" w:right="6"/>
        <w:contextualSpacing/>
        <w:jc w:val="center"/>
      </w:pPr>
      <w:r>
        <w:t>Грамотность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</w:p>
    <w:p w:rsidR="00235A75" w:rsidRDefault="00235A75" w:rsidP="00235A75">
      <w:pPr>
        <w:pStyle w:val="Heading2"/>
        <w:ind w:left="0" w:right="6"/>
        <w:contextualSpacing/>
        <w:jc w:val="center"/>
      </w:pPr>
    </w:p>
    <w:p w:rsidR="00235A75" w:rsidRDefault="00235A75" w:rsidP="00235A75">
      <w:pPr>
        <w:pStyle w:val="a3"/>
        <w:ind w:left="0" w:right="3" w:firstLine="567"/>
        <w:contextualSpacing/>
        <w:jc w:val="both"/>
      </w:pPr>
      <w:r>
        <w:t>Технологии предоставляют семьям новые возможности обучения и развлечения и</w:t>
      </w:r>
      <w:r>
        <w:rPr>
          <w:spacing w:val="-57"/>
        </w:rPr>
        <w:t xml:space="preserve"> </w:t>
      </w:r>
      <w:r>
        <w:t>одновременно способствуют развитию</w:t>
      </w:r>
      <w:r>
        <w:rPr>
          <w:spacing w:val="1"/>
        </w:rPr>
        <w:t xml:space="preserve"> </w:t>
      </w:r>
      <w:r>
        <w:t>грамотности. Вы можете способствовать развитию грамотности, просматривая телепередачи и</w:t>
      </w:r>
      <w:r>
        <w:rPr>
          <w:spacing w:val="-57"/>
        </w:rPr>
        <w:t xml:space="preserve"> </w:t>
      </w:r>
      <w:r>
        <w:t>кинофильмы: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1. Задавайте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2. Побуждайте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3. Обсуждайте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телепередачи.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4. Анализируйте </w:t>
      </w:r>
      <w:r>
        <w:rPr>
          <w:sz w:val="24"/>
        </w:rPr>
        <w:t xml:space="preserve">просмотренные фильмы, как это делают кинокритики, </w:t>
      </w:r>
      <w:proofErr w:type="gramStart"/>
      <w:r>
        <w:rPr>
          <w:sz w:val="24"/>
        </w:rPr>
        <w:t>сравнивая их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 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другом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высказывая 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5. Проводите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подростка.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 – кладовая информации, но далеко не всему можно целиком доверять.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Помогайте 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информацию: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6. Пользуйтесь </w:t>
      </w:r>
      <w:r>
        <w:rPr>
          <w:sz w:val="24"/>
        </w:rPr>
        <w:t xml:space="preserve">публичной библиотекой для доступа к </w:t>
      </w:r>
      <w:proofErr w:type="spellStart"/>
      <w:r>
        <w:rPr>
          <w:sz w:val="24"/>
        </w:rPr>
        <w:t>онлайн-ресурсам</w:t>
      </w:r>
      <w:proofErr w:type="spellEnd"/>
      <w:r>
        <w:rPr>
          <w:sz w:val="24"/>
        </w:rPr>
        <w:t xml:space="preserve"> (журнальным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статьям 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энциклопедиям).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7. Помогите </w:t>
      </w:r>
      <w:r>
        <w:rPr>
          <w:sz w:val="24"/>
        </w:rPr>
        <w:t>ребёнку найти наиболее точные слова для запроса информации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 теме.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8. Приучайте </w:t>
      </w:r>
      <w:r>
        <w:rPr>
          <w:sz w:val="24"/>
        </w:rPr>
        <w:t>его пользоваться многочисленными источниками и знакомиться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2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9. Помогайте </w:t>
      </w:r>
      <w:r>
        <w:rPr>
          <w:sz w:val="24"/>
        </w:rPr>
        <w:t>ему выработать критическое отношение к найденной информации и 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ей правильную оценку.</w:t>
      </w:r>
    </w:p>
    <w:p w:rsidR="00235A75" w:rsidRDefault="00235A75" w:rsidP="00235A75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10. Задавайте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написал?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мнение? Указал</w:t>
      </w:r>
      <w:r>
        <w:rPr>
          <w:spacing w:val="-57"/>
          <w:sz w:val="24"/>
        </w:rPr>
        <w:t xml:space="preserve"> </w:t>
      </w:r>
      <w:r>
        <w:rPr>
          <w:sz w:val="24"/>
        </w:rPr>
        <w:t>ли автор, откуда ему известны приведённые факты? Соответствует ли эта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найденным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сведениям?</w:t>
      </w:r>
    </w:p>
    <w:p w:rsidR="00A16C68" w:rsidRDefault="00A16C68" w:rsidP="00A16C68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 xml:space="preserve">11. Следите </w:t>
      </w:r>
      <w:r>
        <w:rPr>
          <w:sz w:val="24"/>
        </w:rPr>
        <w:t>за тем, какие сайты посещает ребёнок. Если вы недостаточно владеете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 недостаточно умело, попросите ребёнка научить вас тому, что он знает.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предоставляет пользователям многообразные способы связи. После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 люди нередко обмениваются электронными сообщениями и общаются друг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чатах.</w:t>
      </w:r>
    </w:p>
    <w:p w:rsidR="00A16C68" w:rsidRDefault="00A16C68" w:rsidP="00A16C68">
      <w:pPr>
        <w:pStyle w:val="a3"/>
        <w:ind w:left="0" w:right="3" w:firstLine="567"/>
        <w:contextualSpacing/>
        <w:jc w:val="both"/>
      </w:pPr>
    </w:p>
    <w:p w:rsidR="00A16C68" w:rsidRDefault="00A16C68" w:rsidP="00A16C68">
      <w:pPr>
        <w:pStyle w:val="a3"/>
        <w:ind w:left="0" w:right="3" w:firstLine="567"/>
        <w:contextualSpacing/>
        <w:jc w:val="both"/>
      </w:pPr>
      <w:r>
        <w:t>Очень важно убедиться, что подросток пользуется интернетом надлежащим образом,</w:t>
      </w:r>
      <w:r>
        <w:rPr>
          <w:spacing w:val="-57"/>
        </w:rPr>
        <w:t xml:space="preserve"> </w:t>
      </w:r>
      <w:r>
        <w:t>соблюдая требования</w:t>
      </w:r>
      <w:r>
        <w:rPr>
          <w:spacing w:val="1"/>
        </w:rPr>
        <w:t xml:space="preserve"> </w:t>
      </w:r>
      <w:r>
        <w:t>безопасности. Следующие рекомендации пригодятся также в случае, если ребёнок пользуется сотовым</w:t>
      </w:r>
      <w:r>
        <w:rPr>
          <w:spacing w:val="-57"/>
        </w:rPr>
        <w:t xml:space="preserve"> </w:t>
      </w:r>
      <w:r>
        <w:t>телефоном:</w:t>
      </w:r>
    </w:p>
    <w:p w:rsidR="00A16C68" w:rsidRDefault="00A16C68" w:rsidP="00A16C68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1. Знайте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A16C68" w:rsidRDefault="00A16C68" w:rsidP="00A16C68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2. Следите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делился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A16C68" w:rsidRDefault="00A16C68" w:rsidP="00A16C68">
      <w:pPr>
        <w:pStyle w:val="a4"/>
        <w:tabs>
          <w:tab w:val="left" w:pos="824"/>
        </w:tabs>
        <w:spacing w:before="0"/>
        <w:ind w:left="0" w:right="3"/>
        <w:contextualSpacing/>
        <w:jc w:val="both"/>
        <w:rPr>
          <w:sz w:val="24"/>
        </w:rPr>
      </w:pPr>
      <w:r>
        <w:rPr>
          <w:b/>
          <w:sz w:val="24"/>
        </w:rPr>
        <w:t>3. Убедитесь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чаты,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16C68" w:rsidRDefault="00A16C68" w:rsidP="00A16C68">
      <w:pPr>
        <w:pStyle w:val="a3"/>
        <w:ind w:left="0" w:right="3"/>
        <w:contextualSpacing/>
        <w:jc w:val="both"/>
      </w:pPr>
    </w:p>
    <w:p w:rsidR="00A16C68" w:rsidRDefault="00A16C68" w:rsidP="00A16C68">
      <w:pPr>
        <w:pStyle w:val="a3"/>
        <w:ind w:left="0" w:right="3" w:firstLine="567"/>
        <w:contextualSpacing/>
        <w:jc w:val="both"/>
        <w:sectPr w:rsidR="00A16C68" w:rsidSect="00235A7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>
        <w:t>Растут</w:t>
      </w:r>
      <w:r>
        <w:rPr>
          <w:spacing w:val="-4"/>
        </w:rPr>
        <w:t xml:space="preserve"> </w:t>
      </w:r>
      <w:r>
        <w:t>фонды</w:t>
      </w:r>
      <w:r>
        <w:rPr>
          <w:spacing w:val="-3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библиотеках.</w:t>
      </w:r>
      <w:r>
        <w:rPr>
          <w:spacing w:val="-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книги</w:t>
      </w:r>
      <w:r>
        <w:rPr>
          <w:spacing w:val="-57"/>
        </w:rPr>
        <w:t xml:space="preserve"> </w:t>
      </w:r>
      <w:r>
        <w:t>можно загружать на свой компьютер на определённое время. По окончании срока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возвращена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библиотеку. </w:t>
      </w:r>
      <w:r>
        <w:rPr>
          <w:b/>
        </w:rPr>
        <w:t xml:space="preserve">Слушайте или читайте </w:t>
      </w:r>
      <w:r>
        <w:t>их в машине, поезде или любом другом месте, где можно</w:t>
      </w:r>
      <w:r>
        <w:rPr>
          <w:spacing w:val="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плеер.</w:t>
      </w:r>
      <w:r>
        <w:rPr>
          <w:spacing w:val="-4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 формате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купить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магазине.</w:t>
      </w:r>
    </w:p>
    <w:p w:rsidR="00235A75" w:rsidRDefault="00235A75" w:rsidP="00A16C68">
      <w:pPr>
        <w:pStyle w:val="Heading1"/>
        <w:spacing w:line="242" w:lineRule="exact"/>
        <w:ind w:left="0"/>
        <w:jc w:val="center"/>
      </w:pPr>
      <w:r>
        <w:lastRenderedPageBreak/>
        <w:t>Помните,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одиноки</w:t>
      </w:r>
    </w:p>
    <w:p w:rsidR="00A16C68" w:rsidRDefault="00A16C68" w:rsidP="00A16C68">
      <w:pPr>
        <w:pStyle w:val="Heading1"/>
        <w:spacing w:line="242" w:lineRule="exact"/>
        <w:ind w:left="0"/>
        <w:jc w:val="center"/>
      </w:pPr>
    </w:p>
    <w:p w:rsidR="00235A75" w:rsidRDefault="00235A75" w:rsidP="00235A75">
      <w:pPr>
        <w:pStyle w:val="a3"/>
        <w:ind w:left="0" w:right="205" w:firstLine="567"/>
        <w:contextualSpacing/>
        <w:jc w:val="both"/>
      </w:pPr>
      <w:r>
        <w:t>Если ребёнок отстаёт от одноклассников в выработке навыков грамотности, знайте, что</w:t>
      </w:r>
      <w:r>
        <w:rPr>
          <w:spacing w:val="1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придут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помощь.</w:t>
      </w:r>
      <w:r>
        <w:rPr>
          <w:spacing w:val="-4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помощников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ребёнка.</w:t>
      </w:r>
      <w:r>
        <w:rPr>
          <w:spacing w:val="-57"/>
        </w:rPr>
        <w:t xml:space="preserve"> </w:t>
      </w:r>
      <w:r>
        <w:t>Ведь грамотность ребёнка – ваша общая цель. Другой возможный помощник – логопед.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сможет</w:t>
      </w:r>
      <w:r>
        <w:rPr>
          <w:spacing w:val="-3"/>
        </w:rPr>
        <w:t xml:space="preserve"> </w:t>
      </w:r>
      <w:r>
        <w:t>поделиться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полезной информацией.</w:t>
      </w:r>
      <w:r>
        <w:rPr>
          <w:spacing w:val="-2"/>
        </w:rPr>
        <w:t xml:space="preserve"> </w:t>
      </w:r>
      <w:r>
        <w:t>Выясните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него:</w:t>
      </w:r>
    </w:p>
    <w:p w:rsidR="00235A75" w:rsidRDefault="00235A75" w:rsidP="00235A75">
      <w:pPr>
        <w:pStyle w:val="a3"/>
        <w:ind w:left="0"/>
        <w:contextualSpacing/>
        <w:rPr>
          <w:sz w:val="26"/>
        </w:rPr>
      </w:pPr>
    </w:p>
    <w:p w:rsidR="00235A75" w:rsidRDefault="00235A75" w:rsidP="00235A75">
      <w:pPr>
        <w:pStyle w:val="a4"/>
        <w:tabs>
          <w:tab w:val="left" w:pos="1183"/>
          <w:tab w:val="left" w:pos="1184"/>
        </w:tabs>
        <w:spacing w:before="0"/>
        <w:ind w:left="0"/>
        <w:contextualSpacing/>
        <w:rPr>
          <w:sz w:val="24"/>
        </w:rPr>
      </w:pPr>
      <w:r>
        <w:rPr>
          <w:sz w:val="24"/>
        </w:rPr>
        <w:t>1.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он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 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235A75" w:rsidRDefault="00235A75" w:rsidP="00235A75">
      <w:pPr>
        <w:pStyle w:val="a4"/>
        <w:tabs>
          <w:tab w:val="left" w:pos="1183"/>
          <w:tab w:val="left" w:pos="1184"/>
        </w:tabs>
        <w:spacing w:before="0"/>
        <w:ind w:left="0"/>
        <w:contextualSpacing/>
        <w:rPr>
          <w:sz w:val="24"/>
        </w:rPr>
      </w:pPr>
      <w:r>
        <w:rPr>
          <w:sz w:val="24"/>
        </w:rPr>
        <w:t>2. 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идёт</w:t>
      </w:r>
      <w:r>
        <w:rPr>
          <w:spacing w:val="-4"/>
          <w:sz w:val="24"/>
        </w:rPr>
        <w:t xml:space="preserve"> </w:t>
      </w:r>
      <w:r>
        <w:rPr>
          <w:sz w:val="24"/>
        </w:rPr>
        <w:t>вперёд;</w:t>
      </w:r>
    </w:p>
    <w:p w:rsidR="00235A75" w:rsidRDefault="00235A75" w:rsidP="00235A75">
      <w:pPr>
        <w:pStyle w:val="a4"/>
        <w:tabs>
          <w:tab w:val="left" w:pos="1183"/>
          <w:tab w:val="left" w:pos="1184"/>
        </w:tabs>
        <w:spacing w:before="0"/>
        <w:ind w:left="0"/>
        <w:contextualSpacing/>
        <w:rPr>
          <w:sz w:val="24"/>
        </w:rPr>
      </w:pPr>
      <w:r>
        <w:rPr>
          <w:sz w:val="24"/>
        </w:rPr>
        <w:t>3.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235A75" w:rsidRDefault="00235A75" w:rsidP="00235A75">
      <w:pPr>
        <w:pStyle w:val="a4"/>
        <w:tabs>
          <w:tab w:val="left" w:pos="1183"/>
          <w:tab w:val="left" w:pos="1184"/>
        </w:tabs>
        <w:spacing w:before="0"/>
        <w:ind w:left="0"/>
        <w:contextualSpacing/>
        <w:rPr>
          <w:sz w:val="24"/>
        </w:rPr>
      </w:pPr>
      <w:r>
        <w:rPr>
          <w:sz w:val="24"/>
        </w:rPr>
        <w:t>4. 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прилагать 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усилий.</w:t>
      </w:r>
    </w:p>
    <w:p w:rsidR="00235A75" w:rsidRDefault="00235A75" w:rsidP="00235A75">
      <w:pPr>
        <w:pStyle w:val="a3"/>
        <w:ind w:left="0"/>
        <w:contextualSpacing/>
      </w:pPr>
      <w:r>
        <w:t>5. Со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важную</w:t>
      </w:r>
      <w:r>
        <w:rPr>
          <w:spacing w:val="-3"/>
        </w:rPr>
        <w:t xml:space="preserve"> </w:t>
      </w:r>
      <w:r>
        <w:t>информацию:</w:t>
      </w:r>
    </w:p>
    <w:p w:rsidR="00235A75" w:rsidRDefault="00235A75" w:rsidP="00235A75">
      <w:pPr>
        <w:pStyle w:val="a4"/>
        <w:numPr>
          <w:ilvl w:val="0"/>
          <w:numId w:val="4"/>
        </w:numPr>
        <w:tabs>
          <w:tab w:val="left" w:pos="1183"/>
          <w:tab w:val="left" w:pos="1184"/>
        </w:tabs>
        <w:spacing w:before="0"/>
        <w:contextualSpacing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увлечениях;</w:t>
      </w:r>
    </w:p>
    <w:p w:rsidR="00235A75" w:rsidRDefault="00235A75" w:rsidP="00235A75">
      <w:pPr>
        <w:pStyle w:val="a4"/>
        <w:numPr>
          <w:ilvl w:val="0"/>
          <w:numId w:val="4"/>
        </w:numPr>
        <w:tabs>
          <w:tab w:val="left" w:pos="1183"/>
          <w:tab w:val="left" w:pos="1184"/>
        </w:tabs>
        <w:spacing w:before="0"/>
        <w:contextualSpacing/>
        <w:rPr>
          <w:sz w:val="24"/>
        </w:rPr>
      </w:pPr>
      <w:r>
        <w:rPr>
          <w:sz w:val="24"/>
        </w:rPr>
        <w:t>Поделитесь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 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235A75" w:rsidRDefault="00235A75" w:rsidP="00235A75">
      <w:pPr>
        <w:pStyle w:val="a4"/>
        <w:numPr>
          <w:ilvl w:val="0"/>
          <w:numId w:val="4"/>
        </w:numPr>
        <w:tabs>
          <w:tab w:val="left" w:pos="1183"/>
          <w:tab w:val="left" w:pos="1184"/>
        </w:tabs>
        <w:spacing w:before="0"/>
        <w:ind w:right="305"/>
        <w:contextualSpacing/>
        <w:rPr>
          <w:sz w:val="24"/>
        </w:rPr>
      </w:pPr>
      <w:r>
        <w:rPr>
          <w:sz w:val="24"/>
        </w:rPr>
        <w:t>Обсудите трудности, испытываемые ребёнком, и его стиль выполнения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235A75" w:rsidRDefault="00235A75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</w:p>
    <w:p w:rsidR="00A16C68" w:rsidRDefault="00A16C68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</w:p>
    <w:p w:rsidR="00A16C68" w:rsidRDefault="00A16C68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</w:p>
    <w:p w:rsidR="00A16C68" w:rsidRDefault="00A16C68" w:rsidP="00235A75">
      <w:pPr>
        <w:pStyle w:val="a4"/>
        <w:tabs>
          <w:tab w:val="left" w:pos="704"/>
        </w:tabs>
        <w:spacing w:before="0"/>
        <w:ind w:left="0" w:right="3"/>
        <w:contextualSpacing/>
        <w:rPr>
          <w:sz w:val="24"/>
          <w:szCs w:val="24"/>
        </w:rPr>
      </w:pPr>
    </w:p>
    <w:sectPr w:rsidR="00A16C68" w:rsidSect="00A16C68">
      <w:pgSz w:w="11910" w:h="16840"/>
      <w:pgMar w:top="1040" w:right="7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21A"/>
    <w:multiLevelType w:val="hybridMultilevel"/>
    <w:tmpl w:val="E5C2C8C2"/>
    <w:lvl w:ilvl="0" w:tplc="4FDC24AE">
      <w:start w:val="1"/>
      <w:numFmt w:val="decimal"/>
      <w:lvlText w:val="%1."/>
      <w:lvlJc w:val="left"/>
      <w:pPr>
        <w:ind w:left="1184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018B8">
      <w:numFmt w:val="bullet"/>
      <w:lvlText w:val="•"/>
      <w:lvlJc w:val="left"/>
      <w:pPr>
        <w:ind w:left="2058" w:hanging="1080"/>
      </w:pPr>
      <w:rPr>
        <w:rFonts w:hint="default"/>
        <w:lang w:val="ru-RU" w:eastAsia="en-US" w:bidi="ar-SA"/>
      </w:rPr>
    </w:lvl>
    <w:lvl w:ilvl="2" w:tplc="D3AAD716">
      <w:numFmt w:val="bullet"/>
      <w:lvlText w:val="•"/>
      <w:lvlJc w:val="left"/>
      <w:pPr>
        <w:ind w:left="2937" w:hanging="1080"/>
      </w:pPr>
      <w:rPr>
        <w:rFonts w:hint="default"/>
        <w:lang w:val="ru-RU" w:eastAsia="en-US" w:bidi="ar-SA"/>
      </w:rPr>
    </w:lvl>
    <w:lvl w:ilvl="3" w:tplc="E15C04B6">
      <w:numFmt w:val="bullet"/>
      <w:lvlText w:val="•"/>
      <w:lvlJc w:val="left"/>
      <w:pPr>
        <w:ind w:left="3815" w:hanging="1080"/>
      </w:pPr>
      <w:rPr>
        <w:rFonts w:hint="default"/>
        <w:lang w:val="ru-RU" w:eastAsia="en-US" w:bidi="ar-SA"/>
      </w:rPr>
    </w:lvl>
    <w:lvl w:ilvl="4" w:tplc="3C54E1D2">
      <w:numFmt w:val="bullet"/>
      <w:lvlText w:val="•"/>
      <w:lvlJc w:val="left"/>
      <w:pPr>
        <w:ind w:left="4694" w:hanging="1080"/>
      </w:pPr>
      <w:rPr>
        <w:rFonts w:hint="default"/>
        <w:lang w:val="ru-RU" w:eastAsia="en-US" w:bidi="ar-SA"/>
      </w:rPr>
    </w:lvl>
    <w:lvl w:ilvl="5" w:tplc="BD727388">
      <w:numFmt w:val="bullet"/>
      <w:lvlText w:val="•"/>
      <w:lvlJc w:val="left"/>
      <w:pPr>
        <w:ind w:left="5573" w:hanging="1080"/>
      </w:pPr>
      <w:rPr>
        <w:rFonts w:hint="default"/>
        <w:lang w:val="ru-RU" w:eastAsia="en-US" w:bidi="ar-SA"/>
      </w:rPr>
    </w:lvl>
    <w:lvl w:ilvl="6" w:tplc="98382582">
      <w:numFmt w:val="bullet"/>
      <w:lvlText w:val="•"/>
      <w:lvlJc w:val="left"/>
      <w:pPr>
        <w:ind w:left="6451" w:hanging="1080"/>
      </w:pPr>
      <w:rPr>
        <w:rFonts w:hint="default"/>
        <w:lang w:val="ru-RU" w:eastAsia="en-US" w:bidi="ar-SA"/>
      </w:rPr>
    </w:lvl>
    <w:lvl w:ilvl="7" w:tplc="443AD9EC">
      <w:numFmt w:val="bullet"/>
      <w:lvlText w:val="•"/>
      <w:lvlJc w:val="left"/>
      <w:pPr>
        <w:ind w:left="7330" w:hanging="1080"/>
      </w:pPr>
      <w:rPr>
        <w:rFonts w:hint="default"/>
        <w:lang w:val="ru-RU" w:eastAsia="en-US" w:bidi="ar-SA"/>
      </w:rPr>
    </w:lvl>
    <w:lvl w:ilvl="8" w:tplc="DA9064C0">
      <w:numFmt w:val="bullet"/>
      <w:lvlText w:val="•"/>
      <w:lvlJc w:val="left"/>
      <w:pPr>
        <w:ind w:left="8208" w:hanging="1080"/>
      </w:pPr>
      <w:rPr>
        <w:rFonts w:hint="default"/>
        <w:lang w:val="ru-RU" w:eastAsia="en-US" w:bidi="ar-SA"/>
      </w:rPr>
    </w:lvl>
  </w:abstractNum>
  <w:abstractNum w:abstractNumId="1">
    <w:nsid w:val="43AF4591"/>
    <w:multiLevelType w:val="hybridMultilevel"/>
    <w:tmpl w:val="033E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F54"/>
    <w:multiLevelType w:val="hybridMultilevel"/>
    <w:tmpl w:val="65CA8792"/>
    <w:lvl w:ilvl="0" w:tplc="95F204C2">
      <w:start w:val="1"/>
      <w:numFmt w:val="decimal"/>
      <w:lvlText w:val="%1."/>
      <w:lvlJc w:val="left"/>
      <w:pPr>
        <w:ind w:left="7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A6C36F0">
      <w:numFmt w:val="bullet"/>
      <w:lvlText w:val="•"/>
      <w:lvlJc w:val="left"/>
      <w:pPr>
        <w:ind w:left="1626" w:hanging="240"/>
      </w:pPr>
      <w:rPr>
        <w:rFonts w:hint="default"/>
        <w:lang w:val="ru-RU" w:eastAsia="en-US" w:bidi="ar-SA"/>
      </w:rPr>
    </w:lvl>
    <w:lvl w:ilvl="2" w:tplc="05DE887E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DE8056FA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360CF44C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B512EE74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5F768BF2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5776E224">
      <w:numFmt w:val="bullet"/>
      <w:lvlText w:val="•"/>
      <w:lvlJc w:val="left"/>
      <w:pPr>
        <w:ind w:left="7186" w:hanging="240"/>
      </w:pPr>
      <w:rPr>
        <w:rFonts w:hint="default"/>
        <w:lang w:val="ru-RU" w:eastAsia="en-US" w:bidi="ar-SA"/>
      </w:rPr>
    </w:lvl>
    <w:lvl w:ilvl="8" w:tplc="261A339C">
      <w:numFmt w:val="bullet"/>
      <w:lvlText w:val="•"/>
      <w:lvlJc w:val="left"/>
      <w:pPr>
        <w:ind w:left="8112" w:hanging="240"/>
      </w:pPr>
      <w:rPr>
        <w:rFonts w:hint="default"/>
        <w:lang w:val="ru-RU" w:eastAsia="en-US" w:bidi="ar-SA"/>
      </w:rPr>
    </w:lvl>
  </w:abstractNum>
  <w:abstractNum w:abstractNumId="3">
    <w:nsid w:val="70B478B2"/>
    <w:multiLevelType w:val="hybridMultilevel"/>
    <w:tmpl w:val="15269DC0"/>
    <w:lvl w:ilvl="0" w:tplc="3F866E06">
      <w:start w:val="1"/>
      <w:numFmt w:val="decimal"/>
      <w:lvlText w:val="%1."/>
      <w:lvlJc w:val="left"/>
      <w:pPr>
        <w:ind w:left="1184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2614E">
      <w:numFmt w:val="bullet"/>
      <w:lvlText w:val="•"/>
      <w:lvlJc w:val="left"/>
      <w:pPr>
        <w:ind w:left="2058" w:hanging="1080"/>
      </w:pPr>
      <w:rPr>
        <w:rFonts w:hint="default"/>
        <w:lang w:val="ru-RU" w:eastAsia="en-US" w:bidi="ar-SA"/>
      </w:rPr>
    </w:lvl>
    <w:lvl w:ilvl="2" w:tplc="43F6A122">
      <w:numFmt w:val="bullet"/>
      <w:lvlText w:val="•"/>
      <w:lvlJc w:val="left"/>
      <w:pPr>
        <w:ind w:left="2937" w:hanging="1080"/>
      </w:pPr>
      <w:rPr>
        <w:rFonts w:hint="default"/>
        <w:lang w:val="ru-RU" w:eastAsia="en-US" w:bidi="ar-SA"/>
      </w:rPr>
    </w:lvl>
    <w:lvl w:ilvl="3" w:tplc="005C1CF0">
      <w:numFmt w:val="bullet"/>
      <w:lvlText w:val="•"/>
      <w:lvlJc w:val="left"/>
      <w:pPr>
        <w:ind w:left="3815" w:hanging="1080"/>
      </w:pPr>
      <w:rPr>
        <w:rFonts w:hint="default"/>
        <w:lang w:val="ru-RU" w:eastAsia="en-US" w:bidi="ar-SA"/>
      </w:rPr>
    </w:lvl>
    <w:lvl w:ilvl="4" w:tplc="9D3EE696">
      <w:numFmt w:val="bullet"/>
      <w:lvlText w:val="•"/>
      <w:lvlJc w:val="left"/>
      <w:pPr>
        <w:ind w:left="4694" w:hanging="1080"/>
      </w:pPr>
      <w:rPr>
        <w:rFonts w:hint="default"/>
        <w:lang w:val="ru-RU" w:eastAsia="en-US" w:bidi="ar-SA"/>
      </w:rPr>
    </w:lvl>
    <w:lvl w:ilvl="5" w:tplc="8AF67372">
      <w:numFmt w:val="bullet"/>
      <w:lvlText w:val="•"/>
      <w:lvlJc w:val="left"/>
      <w:pPr>
        <w:ind w:left="5573" w:hanging="1080"/>
      </w:pPr>
      <w:rPr>
        <w:rFonts w:hint="default"/>
        <w:lang w:val="ru-RU" w:eastAsia="en-US" w:bidi="ar-SA"/>
      </w:rPr>
    </w:lvl>
    <w:lvl w:ilvl="6" w:tplc="7B340B0E">
      <w:numFmt w:val="bullet"/>
      <w:lvlText w:val="•"/>
      <w:lvlJc w:val="left"/>
      <w:pPr>
        <w:ind w:left="6451" w:hanging="1080"/>
      </w:pPr>
      <w:rPr>
        <w:rFonts w:hint="default"/>
        <w:lang w:val="ru-RU" w:eastAsia="en-US" w:bidi="ar-SA"/>
      </w:rPr>
    </w:lvl>
    <w:lvl w:ilvl="7" w:tplc="56046C52">
      <w:numFmt w:val="bullet"/>
      <w:lvlText w:val="•"/>
      <w:lvlJc w:val="left"/>
      <w:pPr>
        <w:ind w:left="7330" w:hanging="1080"/>
      </w:pPr>
      <w:rPr>
        <w:rFonts w:hint="default"/>
        <w:lang w:val="ru-RU" w:eastAsia="en-US" w:bidi="ar-SA"/>
      </w:rPr>
    </w:lvl>
    <w:lvl w:ilvl="8" w:tplc="EE6A209A">
      <w:numFmt w:val="bullet"/>
      <w:lvlText w:val="•"/>
      <w:lvlJc w:val="left"/>
      <w:pPr>
        <w:ind w:left="8208" w:hanging="10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9D8"/>
    <w:rsid w:val="000319D8"/>
    <w:rsid w:val="00235A75"/>
    <w:rsid w:val="00A16C68"/>
    <w:rsid w:val="00C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9D8"/>
    <w:pPr>
      <w:ind w:left="46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19D8"/>
    <w:pPr>
      <w:ind w:left="46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19D8"/>
    <w:pPr>
      <w:ind w:left="46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19D8"/>
    <w:pPr>
      <w:spacing w:before="84"/>
      <w:ind w:left="464"/>
    </w:pPr>
  </w:style>
  <w:style w:type="paragraph" w:customStyle="1" w:styleId="TableParagraph">
    <w:name w:val="Table Paragraph"/>
    <w:basedOn w:val="a"/>
    <w:uiPriority w:val="1"/>
    <w:qFormat/>
    <w:rsid w:val="000319D8"/>
  </w:style>
  <w:style w:type="paragraph" w:styleId="a5">
    <w:name w:val="Balloon Text"/>
    <w:basedOn w:val="a"/>
    <w:link w:val="a6"/>
    <w:uiPriority w:val="99"/>
    <w:semiHidden/>
    <w:unhideWhenUsed/>
    <w:rsid w:val="00CC5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2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2</cp:revision>
  <dcterms:created xsi:type="dcterms:W3CDTF">2022-02-01T10:56:00Z</dcterms:created>
  <dcterms:modified xsi:type="dcterms:W3CDTF">2022-02-01T10:56:00Z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2021-10-21T00:00:00Z</vt:filetime>
  </property>
</Properties>
</file>