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9E" w:rsidRPr="00EA14AC" w:rsidRDefault="0081249E" w:rsidP="0081249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81249E" w:rsidRDefault="0081249E" w:rsidP="0081249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(ФГОС, АООП НОО, вариант 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  <w:t>обучающихся с задержкой психического развития (вариант 7.2)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41464F" w:rsidRDefault="0081249E" w:rsidP="0081249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0E051C" w:rsidRDefault="000E051C" w:rsidP="000E0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1C" w:rsidRPr="00092D14" w:rsidRDefault="000E051C" w:rsidP="000E0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249E" w:rsidRPr="0081249E" w:rsidRDefault="0081249E" w:rsidP="0081249E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1A03B8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задержкой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ЗПР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7.2), </w:t>
      </w:r>
      <w:r>
        <w:rPr>
          <w:rFonts w:hAnsi="Times New Roman" w:cs="Times New Roman"/>
          <w:color w:val="000000"/>
          <w:sz w:val="24"/>
          <w:szCs w:val="24"/>
        </w:rPr>
        <w:t>фиксирует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максимальный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1A03B8" w:rsidRPr="00575A25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Учебный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план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общие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рамки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принимаемых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решений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его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усвоению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процесса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также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выступает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качестве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одного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из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основных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механизмов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АООП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НОО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ЗПР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варианту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7.2.</w:t>
      </w:r>
    </w:p>
    <w:p w:rsidR="001A03B8" w:rsidRPr="00575A25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Учебный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план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действующему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Федерации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введение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действие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ФГОС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НОО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ОВЗ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режиму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процесса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действующими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санитарными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575A25">
        <w:rPr>
          <w:rFonts w:hAnsi="Times New Roman" w:cs="Times New Roman"/>
          <w:color w:val="000000"/>
          <w:sz w:val="24"/>
          <w:szCs w:val="24"/>
        </w:rPr>
        <w:t>.</w:t>
      </w:r>
    </w:p>
    <w:p w:rsidR="001A03B8" w:rsidRPr="001A03B8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учебном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плане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семь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областей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575A25">
        <w:rPr>
          <w:rFonts w:hAnsi="Times New Roman" w:cs="Times New Roman"/>
          <w:color w:val="000000"/>
          <w:sz w:val="24"/>
          <w:szCs w:val="24"/>
        </w:rPr>
        <w:t>-</w:t>
      </w:r>
      <w:r w:rsidRPr="00575A25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область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75A25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предметов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входящих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состав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каждой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целостное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учетом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особых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ЗПР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75A25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575A25">
        <w:rPr>
          <w:rFonts w:hAnsi="Times New Roman" w:cs="Times New Roman"/>
          <w:color w:val="000000"/>
          <w:sz w:val="24"/>
          <w:szCs w:val="24"/>
        </w:rPr>
        <w:t>-</w:t>
      </w:r>
      <w:r w:rsidRPr="00575A25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область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включена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структуру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плана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целью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коррекции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психофизического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развития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249E" w:rsidRPr="0081249E" w:rsidRDefault="0081249E" w:rsidP="001A03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81249E" w:rsidRDefault="0081249E" w:rsidP="00812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Обязательные предметные области учебного плана и учебные предметы соответствуют ФГОС НОО.</w:t>
      </w:r>
    </w:p>
    <w:p w:rsidR="001A03B8" w:rsidRPr="00575A25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часть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плана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отражает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которое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важнейших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целей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ЗПР</w:t>
      </w:r>
      <w:r w:rsidRPr="00575A25">
        <w:rPr>
          <w:rFonts w:hAnsi="Times New Roman" w:cs="Times New Roman"/>
          <w:color w:val="000000"/>
          <w:sz w:val="24"/>
          <w:szCs w:val="24"/>
        </w:rPr>
        <w:t>:</w:t>
      </w:r>
    </w:p>
    <w:p w:rsidR="001A03B8" w:rsidRPr="00575A25" w:rsidRDefault="001A03B8" w:rsidP="001A03B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овладение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системой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отношений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развитие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также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его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интеграцию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окружение</w:t>
      </w:r>
      <w:r w:rsidRPr="00575A25">
        <w:rPr>
          <w:rFonts w:hAnsi="Times New Roman" w:cs="Times New Roman"/>
          <w:color w:val="000000"/>
          <w:sz w:val="24"/>
          <w:szCs w:val="24"/>
        </w:rPr>
        <w:t>;</w:t>
      </w:r>
    </w:p>
    <w:p w:rsidR="001A03B8" w:rsidRPr="00575A25" w:rsidRDefault="001A03B8" w:rsidP="001A03B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развитие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продолжению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последующей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ступени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основного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общего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575A25">
        <w:rPr>
          <w:rFonts w:hAnsi="Times New Roman" w:cs="Times New Roman"/>
          <w:color w:val="000000"/>
          <w:sz w:val="24"/>
          <w:szCs w:val="24"/>
        </w:rPr>
        <w:t>;</w:t>
      </w:r>
    </w:p>
    <w:p w:rsidR="001A03B8" w:rsidRPr="00575A25" w:rsidRDefault="001A03B8" w:rsidP="001A03B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основ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развития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общекультурным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этнокультурным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ценностям</w:t>
      </w:r>
      <w:r w:rsidRPr="00575A25">
        <w:rPr>
          <w:rFonts w:hAnsi="Times New Roman" w:cs="Times New Roman"/>
          <w:color w:val="000000"/>
          <w:sz w:val="24"/>
          <w:szCs w:val="24"/>
        </w:rPr>
        <w:t>;</w:t>
      </w:r>
    </w:p>
    <w:p w:rsidR="001A03B8" w:rsidRPr="00575A25" w:rsidRDefault="001A03B8" w:rsidP="001A03B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здорового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образа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жизни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правил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поведения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экстремальных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ситуациях</w:t>
      </w:r>
      <w:r w:rsidRPr="00575A25">
        <w:rPr>
          <w:rFonts w:hAnsi="Times New Roman" w:cs="Times New Roman"/>
          <w:color w:val="000000"/>
          <w:sz w:val="24"/>
          <w:szCs w:val="24"/>
        </w:rPr>
        <w:t>;</w:t>
      </w:r>
    </w:p>
    <w:p w:rsidR="001A03B8" w:rsidRPr="001A03B8" w:rsidRDefault="001A03B8" w:rsidP="001A03B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75A25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развитие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5A25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его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индивидуальностью</w:t>
      </w:r>
      <w:r w:rsidRPr="00575A25">
        <w:rPr>
          <w:rFonts w:hAnsi="Times New Roman" w:cs="Times New Roman"/>
          <w:color w:val="000000"/>
          <w:sz w:val="24"/>
          <w:szCs w:val="24"/>
        </w:rPr>
        <w:t>.</w:t>
      </w:r>
    </w:p>
    <w:p w:rsidR="0081249E" w:rsidRDefault="0081249E" w:rsidP="00812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>В учебном плане предметная область «Родной язык и литературное чтение на родном языке» реализуется посредством учебного предмета «Родной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(русский)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» и «Литературное чтение на родном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(русском) 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языке», на изучение которого отводится по 0,5 часа в неделю.</w:t>
      </w:r>
    </w:p>
    <w:p w:rsidR="001A03B8" w:rsidRPr="001A03B8" w:rsidRDefault="001A03B8" w:rsidP="001A03B8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75A25"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предметную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область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«Филология»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введен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«Иностранный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язык»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75A25">
        <w:rPr>
          <w:rFonts w:hAnsi="Times New Roman" w:cs="Times New Roman"/>
          <w:color w:val="000000"/>
          <w:sz w:val="24"/>
          <w:szCs w:val="24"/>
        </w:rPr>
        <w:t>английский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результате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изучения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которого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ЗПР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будут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сформированы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первоначальные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роли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значимости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языка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жизни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человека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поликультурного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мира</w:t>
      </w:r>
      <w:r w:rsidRPr="00575A25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ЗПР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приобретут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начальный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опыт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языка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как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средства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межкультурного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общения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как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нового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инструмента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познания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мира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культуры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других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народов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75A25">
        <w:rPr>
          <w:rFonts w:hAnsi="Times New Roman" w:cs="Times New Roman"/>
          <w:color w:val="000000"/>
          <w:sz w:val="24"/>
          <w:szCs w:val="24"/>
        </w:rPr>
        <w:t>осознают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личностный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смысл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овладения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иностранным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языком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75A25">
        <w:rPr>
          <w:rFonts w:hAnsi="Times New Roman" w:cs="Times New Roman"/>
          <w:color w:val="000000"/>
          <w:sz w:val="24"/>
          <w:szCs w:val="24"/>
        </w:rPr>
        <w:t>Изучение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учебного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предмета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«Иностранный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язык»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начинается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575A25">
        <w:rPr>
          <w:rFonts w:hAnsi="Times New Roman" w:cs="Times New Roman"/>
          <w:color w:val="000000"/>
          <w:sz w:val="24"/>
          <w:szCs w:val="24"/>
        </w:rPr>
        <w:t>-</w:t>
      </w:r>
      <w:r w:rsidRPr="00575A25">
        <w:rPr>
          <w:rFonts w:hAnsi="Times New Roman" w:cs="Times New Roman"/>
          <w:color w:val="000000"/>
          <w:sz w:val="24"/>
          <w:szCs w:val="24"/>
        </w:rPr>
        <w:t>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класса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75A25">
        <w:rPr>
          <w:rFonts w:hAnsi="Times New Roman" w:cs="Times New Roman"/>
          <w:color w:val="000000"/>
          <w:sz w:val="24"/>
          <w:szCs w:val="24"/>
        </w:rPr>
        <w:t>На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его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изучение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отводится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в</w:t>
      </w:r>
      <w:r w:rsidRPr="00575A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75A25">
        <w:rPr>
          <w:rFonts w:hAnsi="Times New Roman" w:cs="Times New Roman"/>
          <w:color w:val="000000"/>
          <w:sz w:val="24"/>
          <w:szCs w:val="24"/>
        </w:rPr>
        <w:t>неделю</w:t>
      </w:r>
      <w:r w:rsidRPr="00575A25">
        <w:rPr>
          <w:rFonts w:hAnsi="Times New Roman" w:cs="Times New Roman"/>
          <w:color w:val="000000"/>
          <w:sz w:val="24"/>
          <w:szCs w:val="24"/>
        </w:rPr>
        <w:t>.</w:t>
      </w:r>
    </w:p>
    <w:p w:rsidR="0081249E" w:rsidRPr="0081249E" w:rsidRDefault="0081249E" w:rsidP="00812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отношений,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реализацию особых образовательных потребностей, характерных для обучающихся с ЗПР, а также с учетом индивидуальных потре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бностей каждого обучающегося. Во 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2-м, 3-м, 4-м классах</w:t>
      </w:r>
      <w:r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отведен на изучение учебного предмета «Адыгейская литература (на русском) языке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249E" w:rsidRPr="0081249E" w:rsidRDefault="0081249E" w:rsidP="00812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входит и внеурочная деятельность. Внеурочная деятельность включает часы, отводимые на курсы, реализуемые в разных видах деятельности по направлениям развития личности (социальное,</w:t>
      </w:r>
      <w:proofErr w:type="gramStart"/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общекультурное, спортивно-оздоровительное), и коррекционно-развивающую область. Распределение часов, предусмотренных на внеурочную деятельность, осуществляется следующим образом: недельная нагрузка ―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часов, из них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 на проведение коррекционно-развивающих занятий.</w:t>
      </w:r>
    </w:p>
    <w:p w:rsidR="0081249E" w:rsidRPr="0081249E" w:rsidRDefault="0081249E" w:rsidP="00FC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Коррекционно-развивающая область является обязательной частью внеурочной деятельности. 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ся и восполнение пробелов в знаниях. Коррекционно-развивающие занятия проводятся в течение учебного дня и во внеурочное время. На индивидуальные коррекционные занятия отводится 20 минут, на групповые занятия – до 40 минут.</w:t>
      </w:r>
    </w:p>
    <w:p w:rsidR="0081249E" w:rsidRPr="0081249E" w:rsidRDefault="0081249E" w:rsidP="00FC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особых образовательных потребностей и психофизических </w:t>
      </w:r>
      <w:proofErr w:type="gramStart"/>
      <w:r w:rsidRPr="0081249E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коррекционно-развивающая область включает следующие курсы:</w:t>
      </w:r>
    </w:p>
    <w:p w:rsidR="0081249E" w:rsidRPr="0081249E" w:rsidRDefault="0081249E" w:rsidP="00FC28A4">
      <w:pPr>
        <w:numPr>
          <w:ilvl w:val="0"/>
          <w:numId w:val="2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Логопедические занятия по курсу «Коррекция и развитие устной речи, профилактика нарушения чтения и письма» в объеме двух часов в неделю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во 2-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4-х классах.</w:t>
      </w:r>
    </w:p>
    <w:p w:rsidR="0081249E" w:rsidRPr="0081249E" w:rsidRDefault="0081249E" w:rsidP="00FC28A4">
      <w:pPr>
        <w:numPr>
          <w:ilvl w:val="0"/>
          <w:numId w:val="2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249E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педагога-психолога по курсу «Развитие и коррекция регулятивных процессов и коммуникативной деятельности» в объеме двух часов в неделю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в неделю во 2-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>4-х классах.</w:t>
      </w:r>
    </w:p>
    <w:p w:rsidR="0081249E" w:rsidRDefault="0081249E" w:rsidP="00FC28A4">
      <w:pPr>
        <w:numPr>
          <w:ilvl w:val="0"/>
          <w:numId w:val="2"/>
        </w:numPr>
        <w:spacing w:after="0" w:line="240" w:lineRule="auto"/>
        <w:ind w:left="780"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249E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занятия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с социальным педагогом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по курс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и бытовая ориентация» 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в объеме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часов в неделю и распределение времени внутри указанных часов с учетом индивидуальных особенностей 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 с ЗПР.</w:t>
      </w:r>
    </w:p>
    <w:p w:rsidR="00FC28A4" w:rsidRDefault="00FC28A4" w:rsidP="0081249E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28A4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FC28A4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курсу «Ритмика» в объеме 1 часа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249E" w:rsidRPr="00FC28A4" w:rsidRDefault="0081249E" w:rsidP="00FC28A4">
      <w:pPr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8A4">
        <w:rPr>
          <w:rFonts w:ascii="Times New Roman" w:hAnsi="Times New Roman" w:cs="Times New Roman"/>
          <w:color w:val="000000"/>
          <w:sz w:val="24"/>
          <w:szCs w:val="24"/>
        </w:rPr>
        <w:t>При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  <w:r w:rsidR="00FC2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49E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81249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12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8A4" w:rsidRPr="00C64129" w:rsidRDefault="00FC28A4" w:rsidP="00FC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промежуточн</w:t>
      </w:r>
      <w:r w:rsidR="008954D0">
        <w:rPr>
          <w:rFonts w:ascii="Times New Roman" w:hAnsi="Times New Roman" w:cs="Times New Roman"/>
          <w:color w:val="000000"/>
          <w:sz w:val="24"/>
          <w:szCs w:val="24"/>
        </w:rPr>
        <w:t>ой аттестации в соответствии с П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оложением о текущем контроле и промежуточной аттестации 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C64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8A4" w:rsidRDefault="00FC28A4" w:rsidP="00FC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129">
        <w:rPr>
          <w:rFonts w:ascii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адаптированными</w:t>
      </w:r>
      <w:r w:rsidRPr="00C64129">
        <w:rPr>
          <w:rFonts w:ascii="Times New Roman" w:hAnsi="Times New Roman" w:cs="Times New Roman"/>
          <w:color w:val="000000"/>
          <w:sz w:val="24"/>
          <w:szCs w:val="24"/>
        </w:rPr>
        <w:t xml:space="preserve">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</w:t>
      </w:r>
      <w:r>
        <w:rPr>
          <w:rFonts w:ascii="Times New Roman" w:hAnsi="Times New Roman" w:cs="Times New Roman"/>
          <w:color w:val="000000"/>
          <w:sz w:val="24"/>
          <w:szCs w:val="24"/>
        </w:rPr>
        <w:t>х курсов представлены в таблице:</w:t>
      </w:r>
    </w:p>
    <w:p w:rsidR="00FC28A4" w:rsidRDefault="00FC28A4" w:rsidP="00FC28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87"/>
        <w:gridCol w:w="5691"/>
        <w:gridCol w:w="2910"/>
      </w:tblGrid>
      <w:tr w:rsidR="00FC28A4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которым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осуществляется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FC28A4" w:rsidRPr="00CB01F1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FC28A4" w:rsidRDefault="00FC28A4" w:rsidP="00064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2-й, 3-й, 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8954D0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4D0">
              <w:rPr>
                <w:rFonts w:hAnsi="Times New Roman" w:cs="Times New Roman"/>
                <w:color w:val="000000"/>
                <w:sz w:val="24"/>
                <w:szCs w:val="24"/>
              </w:rPr>
              <w:t>ГЗ</w:t>
            </w:r>
          </w:p>
        </w:tc>
      </w:tr>
      <w:tr w:rsidR="00FC28A4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2-й, 3-й, 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C28A4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2-й, 3-й, 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C28A4" w:rsidRPr="00CB01F1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2-й, 3-й, 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FC28A4" w:rsidRPr="00877C88" w:rsidTr="000642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CB01F1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2-й, 3-й, 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Default="00FC28A4" w:rsidP="000642DB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8A4" w:rsidRPr="00877C88" w:rsidRDefault="00FC28A4" w:rsidP="000642DB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FC28A4" w:rsidRDefault="00FC28A4" w:rsidP="008124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325" w:rsidRPr="00EA14AC" w:rsidRDefault="00E05325" w:rsidP="00E05325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E05325" w:rsidRPr="00EA14AC" w:rsidRDefault="00E05325" w:rsidP="00E05325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A14AC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(ФГОС, АООП НОО, вариант 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A14AC">
        <w:rPr>
          <w:rFonts w:ascii="Times New Roman" w:hAnsi="Times New Roman" w:cs="Times New Roman"/>
          <w:b/>
          <w:sz w:val="24"/>
          <w:szCs w:val="24"/>
        </w:rPr>
        <w:t>обучающихся с задержкой психического развития (вариант 7.2)</w:t>
      </w:r>
      <w:r w:rsidRPr="00EA14A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314" w:type="dxa"/>
        <w:tblLook w:val="04A0"/>
      </w:tblPr>
      <w:tblGrid>
        <w:gridCol w:w="2463"/>
        <w:gridCol w:w="2463"/>
        <w:gridCol w:w="1465"/>
        <w:gridCol w:w="1465"/>
        <w:gridCol w:w="1466"/>
        <w:gridCol w:w="992"/>
      </w:tblGrid>
      <w:tr w:rsidR="00E05325" w:rsidRPr="00E46CEF" w:rsidTr="000642DB">
        <w:tc>
          <w:tcPr>
            <w:tcW w:w="2463" w:type="dxa"/>
            <w:vMerge w:val="restart"/>
            <w:vAlign w:val="center"/>
          </w:tcPr>
          <w:p w:rsidR="00E05325" w:rsidRPr="00E46CEF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05325" w:rsidRPr="00E46CEF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E05325" w:rsidRPr="00E46CEF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396" w:type="dxa"/>
            <w:gridSpan w:val="3"/>
            <w:vAlign w:val="center"/>
          </w:tcPr>
          <w:p w:rsidR="00E05325" w:rsidRPr="00E46CEF" w:rsidRDefault="00E05325" w:rsidP="000642DB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E05325" w:rsidRPr="00E46CEF" w:rsidRDefault="00E05325" w:rsidP="000642DB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05325" w:rsidTr="000642DB">
        <w:tc>
          <w:tcPr>
            <w:tcW w:w="2463" w:type="dxa"/>
            <w:vMerge/>
            <w:vAlign w:val="center"/>
          </w:tcPr>
          <w:p w:rsidR="00E05325" w:rsidRDefault="00E05325" w:rsidP="000642DB"/>
        </w:tc>
        <w:tc>
          <w:tcPr>
            <w:tcW w:w="2463" w:type="dxa"/>
            <w:vMerge/>
            <w:vAlign w:val="center"/>
          </w:tcPr>
          <w:p w:rsidR="00E05325" w:rsidRDefault="00E05325" w:rsidP="000642DB"/>
        </w:tc>
        <w:tc>
          <w:tcPr>
            <w:tcW w:w="1465" w:type="dxa"/>
            <w:vAlign w:val="center"/>
          </w:tcPr>
          <w:p w:rsidR="00E05325" w:rsidRPr="00E46CEF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65" w:type="dxa"/>
            <w:vAlign w:val="center"/>
          </w:tcPr>
          <w:p w:rsidR="00E05325" w:rsidRPr="00E46CEF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E05325" w:rsidRPr="0063548D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D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  <w:vMerge/>
          </w:tcPr>
          <w:p w:rsidR="00E05325" w:rsidRDefault="00E05325" w:rsidP="000642DB"/>
        </w:tc>
      </w:tr>
      <w:tr w:rsidR="00E05325" w:rsidRPr="00FB2C9C" w:rsidTr="000642DB">
        <w:tc>
          <w:tcPr>
            <w:tcW w:w="2463" w:type="dxa"/>
            <w:vMerge/>
            <w:vAlign w:val="center"/>
          </w:tcPr>
          <w:p w:rsidR="00E05325" w:rsidRDefault="00E05325" w:rsidP="000642DB"/>
        </w:tc>
        <w:tc>
          <w:tcPr>
            <w:tcW w:w="2463" w:type="dxa"/>
            <w:vMerge/>
            <w:vAlign w:val="center"/>
          </w:tcPr>
          <w:p w:rsidR="00E05325" w:rsidRDefault="00E05325" w:rsidP="000642DB"/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05325" w:rsidRPr="00A25AA6" w:rsidTr="000642DB">
        <w:tc>
          <w:tcPr>
            <w:tcW w:w="10314" w:type="dxa"/>
            <w:gridSpan w:val="6"/>
          </w:tcPr>
          <w:p w:rsidR="00E05325" w:rsidRPr="00A25AA6" w:rsidRDefault="00E05325" w:rsidP="000642DB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E05325" w:rsidRPr="00FB2C9C" w:rsidTr="000642DB">
        <w:tc>
          <w:tcPr>
            <w:tcW w:w="2463" w:type="dxa"/>
            <w:vMerge w:val="restart"/>
            <w:vAlign w:val="center"/>
          </w:tcPr>
          <w:p w:rsidR="00E05325" w:rsidRPr="00A25AA6" w:rsidRDefault="00E05325" w:rsidP="000642DB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E05325" w:rsidRPr="00FB2C9C" w:rsidTr="000642DB">
        <w:tc>
          <w:tcPr>
            <w:tcW w:w="2463" w:type="dxa"/>
            <w:vMerge/>
            <w:vAlign w:val="center"/>
          </w:tcPr>
          <w:p w:rsidR="00E05325" w:rsidRPr="00A25AA6" w:rsidRDefault="00E05325" w:rsidP="000642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05325" w:rsidRPr="00FB2C9C" w:rsidTr="000642DB">
        <w:tc>
          <w:tcPr>
            <w:tcW w:w="2463" w:type="dxa"/>
            <w:vMerge w:val="restart"/>
            <w:vAlign w:val="center"/>
          </w:tcPr>
          <w:p w:rsidR="00E05325" w:rsidRPr="00A25AA6" w:rsidRDefault="00E05325" w:rsidP="000642DB">
            <w:pP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E05325" w:rsidRPr="00FB2C9C" w:rsidTr="000642DB">
        <w:tc>
          <w:tcPr>
            <w:tcW w:w="2463" w:type="dxa"/>
            <w:vMerge/>
            <w:vAlign w:val="center"/>
          </w:tcPr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5325" w:rsidRPr="00522FBF" w:rsidRDefault="00E05325" w:rsidP="000642DB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05325" w:rsidRPr="00FB2C9C" w:rsidTr="000642DB">
        <w:tc>
          <w:tcPr>
            <w:tcW w:w="2463" w:type="dxa"/>
            <w:vMerge/>
            <w:vAlign w:val="center"/>
          </w:tcPr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5325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E05325" w:rsidRPr="00FB2C9C" w:rsidTr="000642DB">
        <w:tc>
          <w:tcPr>
            <w:tcW w:w="2463" w:type="dxa"/>
            <w:vMerge/>
            <w:vAlign w:val="center"/>
          </w:tcPr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5325" w:rsidRPr="00522FBF" w:rsidRDefault="00E05325" w:rsidP="000642DB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4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05325" w:rsidRPr="00D970AD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Pr="00D970AD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05325" w:rsidRPr="00FB2C9C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E05325" w:rsidRPr="00FB2C9C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5" w:type="dxa"/>
            <w:vAlign w:val="center"/>
          </w:tcPr>
          <w:p w:rsidR="00E05325" w:rsidRPr="00FB2C9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C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Pr="00FB2C9C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05325" w:rsidRPr="00A25AA6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E05325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A25AA6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05325" w:rsidRPr="00A25AA6" w:rsidTr="000642DB">
        <w:tc>
          <w:tcPr>
            <w:tcW w:w="2463" w:type="dxa"/>
            <w:vMerge w:val="restart"/>
            <w:vAlign w:val="center"/>
          </w:tcPr>
          <w:p w:rsidR="00E05325" w:rsidRPr="00A25AA6" w:rsidRDefault="00E05325" w:rsidP="000642DB">
            <w:pPr>
              <w:rPr>
                <w:b/>
                <w:sz w:val="24"/>
                <w:szCs w:val="24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A25AA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05325" w:rsidRPr="00A25AA6" w:rsidTr="000642DB">
        <w:tc>
          <w:tcPr>
            <w:tcW w:w="2463" w:type="dxa"/>
            <w:vMerge/>
            <w:vAlign w:val="center"/>
          </w:tcPr>
          <w:p w:rsidR="00E05325" w:rsidRPr="00A25AA6" w:rsidRDefault="00E05325" w:rsidP="000642DB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A25AA6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05325" w:rsidRPr="00A25AA6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A25AA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05325" w:rsidRPr="00A25AA6" w:rsidTr="000642DB"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463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E05325" w:rsidRDefault="00E05325" w:rsidP="000642DB">
            <w:pPr>
              <w:autoSpaceDE w:val="0"/>
              <w:spacing w:line="100" w:lineRule="atLeast"/>
              <w:jc w:val="center"/>
              <w:rPr>
                <w:rFonts w:eastAsia="Times New Roman"/>
                <w:lang w:val="en-US"/>
              </w:rPr>
            </w:pPr>
            <w:r w:rsidRPr="00691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6" w:type="dxa"/>
            <w:vAlign w:val="center"/>
          </w:tcPr>
          <w:p w:rsidR="00E05325" w:rsidRPr="00EA14AC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5325" w:rsidRPr="00A25AA6" w:rsidRDefault="00E05325" w:rsidP="000642DB">
            <w:pPr>
              <w:pStyle w:val="a5"/>
              <w:ind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5" w:type="dxa"/>
            <w:vAlign w:val="center"/>
          </w:tcPr>
          <w:p w:rsidR="00E05325" w:rsidRPr="0069113D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E05325" w:rsidRPr="00D970AD" w:rsidRDefault="00E05325" w:rsidP="000642DB">
            <w:pPr>
              <w:autoSpaceDE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66" w:type="dxa"/>
            <w:vAlign w:val="center"/>
          </w:tcPr>
          <w:p w:rsidR="00E05325" w:rsidRPr="00D970AD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05325" w:rsidRPr="0048296E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D970AD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7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48296E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left="142" w:right="129" w:firstLine="0"/>
              <w:contextualSpacing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113D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</w:t>
            </w: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/Адыгейская литература </w:t>
            </w:r>
          </w:p>
          <w:p w:rsidR="00E05325" w:rsidRPr="00E25258" w:rsidRDefault="00E05325" w:rsidP="000642DB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D970AD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Pr="0048296E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325" w:rsidRPr="00171CFD" w:rsidTr="000642DB">
        <w:tc>
          <w:tcPr>
            <w:tcW w:w="4926" w:type="dxa"/>
            <w:gridSpan w:val="2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6" w:type="dxa"/>
            <w:vAlign w:val="center"/>
          </w:tcPr>
          <w:p w:rsidR="00E05325" w:rsidRPr="00A25AA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E05325" w:rsidRPr="00171CFD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13D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65" w:type="dxa"/>
            <w:vAlign w:val="center"/>
          </w:tcPr>
          <w:p w:rsidR="00E05325" w:rsidRPr="00A25AA6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66" w:type="dxa"/>
            <w:vAlign w:val="center"/>
          </w:tcPr>
          <w:p w:rsidR="00E05325" w:rsidRPr="00A25AA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E05325" w:rsidRPr="0048296E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465" w:type="dxa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5" w:type="dxa"/>
            <w:vAlign w:val="center"/>
          </w:tcPr>
          <w:p w:rsidR="00E05325" w:rsidRPr="00291127" w:rsidRDefault="00E05325" w:rsidP="000642D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66" w:type="dxa"/>
            <w:vAlign w:val="center"/>
          </w:tcPr>
          <w:p w:rsidR="00E05325" w:rsidRPr="00D970AD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05325" w:rsidRPr="0048296E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05325" w:rsidRPr="004D469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социальным педагогом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Занятия с логопедом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Default="00E05325" w:rsidP="000642DB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5325" w:rsidRPr="004D4696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E05325" w:rsidRPr="00D970AD" w:rsidTr="000642DB">
        <w:tc>
          <w:tcPr>
            <w:tcW w:w="4926" w:type="dxa"/>
            <w:gridSpan w:val="2"/>
          </w:tcPr>
          <w:p w:rsidR="00E05325" w:rsidRPr="004D4696" w:rsidRDefault="00E05325" w:rsidP="000642DB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4D4696" w:rsidRDefault="00E05325" w:rsidP="000642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96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E05325" w:rsidRPr="004D4696" w:rsidRDefault="00E05325" w:rsidP="0006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05325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5325" w:rsidRPr="00D970AD" w:rsidTr="000642DB">
        <w:tc>
          <w:tcPr>
            <w:tcW w:w="4926" w:type="dxa"/>
            <w:gridSpan w:val="2"/>
            <w:vAlign w:val="center"/>
          </w:tcPr>
          <w:p w:rsidR="00E05325" w:rsidRPr="00B9465A" w:rsidRDefault="00E05325" w:rsidP="000642DB">
            <w:pPr>
              <w:pStyle w:val="a5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465" w:type="dxa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5" w:type="dxa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6" w:type="dxa"/>
            <w:vAlign w:val="center"/>
          </w:tcPr>
          <w:p w:rsidR="00E05325" w:rsidRPr="00291127" w:rsidRDefault="00E05325" w:rsidP="000642DB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E05325" w:rsidRPr="00D970AD" w:rsidRDefault="00E05325" w:rsidP="000642DB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</w:tr>
    </w:tbl>
    <w:p w:rsidR="00E05325" w:rsidRPr="0081249E" w:rsidRDefault="00E05325" w:rsidP="008124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E05325" w:rsidRPr="0081249E" w:rsidSect="000E0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620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E2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49E"/>
    <w:rsid w:val="000E051C"/>
    <w:rsid w:val="00143C3F"/>
    <w:rsid w:val="001A03B8"/>
    <w:rsid w:val="0041464F"/>
    <w:rsid w:val="0081249E"/>
    <w:rsid w:val="008954D0"/>
    <w:rsid w:val="00956FDE"/>
    <w:rsid w:val="00E05325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E05325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E05325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2022-09-12T17:29:00Z</cp:lastPrinted>
  <dcterms:created xsi:type="dcterms:W3CDTF">2022-09-07T07:08:00Z</dcterms:created>
  <dcterms:modified xsi:type="dcterms:W3CDTF">2022-09-12T17:32:00Z</dcterms:modified>
</cp:coreProperties>
</file>